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AC51" w14:textId="45E1FCCC"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Pr>
          <w:rFonts w:ascii="Roboto" w:eastAsia="Times New Roman" w:hAnsi="Roboto" w:cs="Times New Roman"/>
          <w:b/>
          <w:bCs/>
          <w:color w:val="858E97"/>
          <w:sz w:val="24"/>
          <w:szCs w:val="24"/>
          <w:lang w:eastAsia="en-GB"/>
        </w:rPr>
        <w:t xml:space="preserve">EMERG </w:t>
      </w:r>
      <w:r w:rsidRPr="00541931">
        <w:rPr>
          <w:rFonts w:ascii="Roboto" w:eastAsia="Times New Roman" w:hAnsi="Roboto" w:cs="Times New Roman"/>
          <w:b/>
          <w:bCs/>
          <w:color w:val="858E97"/>
          <w:sz w:val="24"/>
          <w:szCs w:val="24"/>
          <w:lang w:eastAsia="en-GB"/>
        </w:rPr>
        <w:t>Privacy Policy</w:t>
      </w:r>
    </w:p>
    <w:p w14:paraId="4D3C63AF" w14:textId="5B35B245"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b/>
          <w:bCs/>
          <w:color w:val="858E97"/>
          <w:sz w:val="24"/>
          <w:szCs w:val="24"/>
          <w:lang w:eastAsia="en-GB"/>
        </w:rPr>
        <w:t xml:space="preserve">By continuing on this </w:t>
      </w:r>
      <w:r w:rsidR="00896D62" w:rsidRPr="00541931">
        <w:rPr>
          <w:rFonts w:ascii="Roboto" w:eastAsia="Times New Roman" w:hAnsi="Roboto" w:cs="Times New Roman"/>
          <w:b/>
          <w:bCs/>
          <w:color w:val="858E97"/>
          <w:sz w:val="24"/>
          <w:szCs w:val="24"/>
          <w:lang w:eastAsia="en-GB"/>
        </w:rPr>
        <w:t>website,</w:t>
      </w:r>
      <w:r w:rsidRPr="00541931">
        <w:rPr>
          <w:rFonts w:ascii="Roboto" w:eastAsia="Times New Roman" w:hAnsi="Roboto" w:cs="Times New Roman"/>
          <w:b/>
          <w:bCs/>
          <w:color w:val="858E97"/>
          <w:sz w:val="24"/>
          <w:szCs w:val="24"/>
          <w:lang w:eastAsia="en-GB"/>
        </w:rPr>
        <w:t xml:space="preserve"> you agree to our Terms of Service and Privacy Policy.</w:t>
      </w:r>
    </w:p>
    <w:p w14:paraId="20C91C9F"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This Privacy Policy describes WEC/RNC policies and procedures on the collection, use and disclosure of Your information when You use the Service and tells You about Your privacy rights and how the law protects You.</w:t>
      </w:r>
    </w:p>
    <w:p w14:paraId="5E5BD6C0"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WEC/RNC considers the confidentiality of your personal data very important. Our website complies with the General Data Protection Regulation (“GDPR”), (Regulation (EU) 2016/679), which is a mandatory legislative act.</w:t>
      </w:r>
    </w:p>
    <w:p w14:paraId="044A7F89"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 xml:space="preserve">We use Your Personal data to provide and improve the Service. By using the Service, </w:t>
      </w:r>
      <w:proofErr w:type="gramStart"/>
      <w:r w:rsidRPr="00541931">
        <w:rPr>
          <w:rFonts w:ascii="Roboto" w:eastAsia="Times New Roman" w:hAnsi="Roboto" w:cs="Times New Roman"/>
          <w:color w:val="858E97"/>
          <w:sz w:val="24"/>
          <w:szCs w:val="24"/>
          <w:lang w:eastAsia="en-GB"/>
        </w:rPr>
        <w:t>You</w:t>
      </w:r>
      <w:proofErr w:type="gramEnd"/>
      <w:r w:rsidRPr="00541931">
        <w:rPr>
          <w:rFonts w:ascii="Roboto" w:eastAsia="Times New Roman" w:hAnsi="Roboto" w:cs="Times New Roman"/>
          <w:color w:val="858E97"/>
          <w:sz w:val="24"/>
          <w:szCs w:val="24"/>
          <w:lang w:eastAsia="en-GB"/>
        </w:rPr>
        <w:t xml:space="preserve"> agree to the collection and use of information in accordance with this Privacy Policy.</w:t>
      </w:r>
    </w:p>
    <w:p w14:paraId="390B60F2"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b/>
          <w:bCs/>
          <w:color w:val="858E97"/>
          <w:sz w:val="24"/>
          <w:szCs w:val="24"/>
          <w:lang w:eastAsia="en-GB"/>
        </w:rPr>
        <w:t>Interpretation and Definitions</w:t>
      </w:r>
    </w:p>
    <w:p w14:paraId="0492E3E8"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b/>
          <w:bCs/>
          <w:color w:val="858E97"/>
          <w:sz w:val="24"/>
          <w:szCs w:val="24"/>
          <w:lang w:eastAsia="en-GB"/>
        </w:rPr>
        <w:t>Interpretation</w:t>
      </w:r>
      <w:r w:rsidRPr="00541931">
        <w:rPr>
          <w:rFonts w:ascii="Roboto" w:eastAsia="Times New Roman" w:hAnsi="Roboto" w:cs="Times New Roman"/>
          <w:color w:val="858E97"/>
          <w:sz w:val="24"/>
          <w:szCs w:val="24"/>
          <w:lang w:eastAsia="en-GB"/>
        </w:rPr>
        <w:br/>
        <w:t>– The words of which the initial letter is capitalized have meanings defined under the following conditions.</w:t>
      </w:r>
      <w:r w:rsidRPr="00541931">
        <w:rPr>
          <w:rFonts w:ascii="Roboto" w:eastAsia="Times New Roman" w:hAnsi="Roboto" w:cs="Times New Roman"/>
          <w:color w:val="858E97"/>
          <w:sz w:val="24"/>
          <w:szCs w:val="24"/>
          <w:lang w:eastAsia="en-GB"/>
        </w:rPr>
        <w:br/>
        <w:t>– The following definitions shall have the same meaning regardless of whether they appear in singular or in plural.</w:t>
      </w:r>
    </w:p>
    <w:p w14:paraId="123DF368"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b/>
          <w:bCs/>
          <w:color w:val="858E97"/>
          <w:sz w:val="24"/>
          <w:szCs w:val="24"/>
          <w:lang w:eastAsia="en-GB"/>
        </w:rPr>
        <w:t>Definitions</w:t>
      </w:r>
    </w:p>
    <w:p w14:paraId="6DAF9221"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b/>
          <w:bCs/>
          <w:color w:val="858E97"/>
          <w:sz w:val="24"/>
          <w:szCs w:val="24"/>
          <w:lang w:eastAsia="en-GB"/>
        </w:rPr>
        <w:t>For the purposes of this Privacy Policy:</w:t>
      </w:r>
    </w:p>
    <w:p w14:paraId="0385E26B"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 xml:space="preserve">– You </w:t>
      </w:r>
      <w:proofErr w:type="gramStart"/>
      <w:r w:rsidRPr="00541931">
        <w:rPr>
          <w:rFonts w:ascii="Roboto" w:eastAsia="Times New Roman" w:hAnsi="Roboto" w:cs="Times New Roman"/>
          <w:color w:val="858E97"/>
          <w:sz w:val="24"/>
          <w:szCs w:val="24"/>
          <w:lang w:eastAsia="en-GB"/>
        </w:rPr>
        <w:t>means</w:t>
      </w:r>
      <w:proofErr w:type="gramEnd"/>
      <w:r w:rsidRPr="00541931">
        <w:rPr>
          <w:rFonts w:ascii="Roboto" w:eastAsia="Times New Roman" w:hAnsi="Roboto" w:cs="Times New Roman"/>
          <w:color w:val="858E97"/>
          <w:sz w:val="24"/>
          <w:szCs w:val="24"/>
          <w:lang w:eastAsia="en-GB"/>
        </w:rPr>
        <w:t xml:space="preserve"> the individual accessing this website, or other legal entity on behalf of which such individual is accessing or using the Service, as applicable.</w:t>
      </w:r>
      <w:r w:rsidRPr="00541931">
        <w:rPr>
          <w:rFonts w:ascii="Roboto" w:eastAsia="Times New Roman" w:hAnsi="Roboto" w:cs="Times New Roman"/>
          <w:color w:val="858E97"/>
          <w:sz w:val="24"/>
          <w:szCs w:val="24"/>
          <w:lang w:eastAsia="en-GB"/>
        </w:rPr>
        <w:br/>
        <w:t>– Company (referred to as either “the Company”, “We”, “Us” or “Our” in this Agreement) refers to WEC/RNC, B-</w:t>
      </w:r>
      <w:proofErr w:type="spellStart"/>
      <w:r w:rsidRPr="00541931">
        <w:rPr>
          <w:rFonts w:ascii="Roboto" w:eastAsia="Times New Roman" w:hAnsi="Roboto" w:cs="Times New Roman"/>
          <w:color w:val="858E97"/>
          <w:sz w:val="24"/>
          <w:szCs w:val="24"/>
          <w:lang w:eastAsia="en-GB"/>
        </w:rPr>
        <w:t>dul</w:t>
      </w:r>
      <w:proofErr w:type="spellEnd"/>
      <w:r w:rsidRPr="00541931">
        <w:rPr>
          <w:rFonts w:ascii="Roboto" w:eastAsia="Times New Roman" w:hAnsi="Roboto" w:cs="Times New Roman"/>
          <w:color w:val="858E97"/>
          <w:sz w:val="24"/>
          <w:szCs w:val="24"/>
          <w:lang w:eastAsia="en-GB"/>
        </w:rPr>
        <w:t xml:space="preserve"> </w:t>
      </w:r>
      <w:proofErr w:type="spellStart"/>
      <w:r w:rsidRPr="00541931">
        <w:rPr>
          <w:rFonts w:ascii="Roboto" w:eastAsia="Times New Roman" w:hAnsi="Roboto" w:cs="Times New Roman"/>
          <w:color w:val="858E97"/>
          <w:sz w:val="24"/>
          <w:szCs w:val="24"/>
          <w:lang w:eastAsia="en-GB"/>
        </w:rPr>
        <w:t>Lacul</w:t>
      </w:r>
      <w:proofErr w:type="spellEnd"/>
      <w:r w:rsidRPr="00541931">
        <w:rPr>
          <w:rFonts w:ascii="Roboto" w:eastAsia="Times New Roman" w:hAnsi="Roboto" w:cs="Times New Roman"/>
          <w:color w:val="858E97"/>
          <w:sz w:val="24"/>
          <w:szCs w:val="24"/>
          <w:lang w:eastAsia="en-GB"/>
        </w:rPr>
        <w:t xml:space="preserve"> </w:t>
      </w:r>
      <w:proofErr w:type="spellStart"/>
      <w:r w:rsidRPr="00541931">
        <w:rPr>
          <w:rFonts w:ascii="Roboto" w:eastAsia="Times New Roman" w:hAnsi="Roboto" w:cs="Times New Roman"/>
          <w:color w:val="858E97"/>
          <w:sz w:val="24"/>
          <w:szCs w:val="24"/>
          <w:lang w:eastAsia="en-GB"/>
        </w:rPr>
        <w:t>Tei</w:t>
      </w:r>
      <w:proofErr w:type="spellEnd"/>
      <w:r w:rsidRPr="00541931">
        <w:rPr>
          <w:rFonts w:ascii="Roboto" w:eastAsia="Times New Roman" w:hAnsi="Roboto" w:cs="Times New Roman"/>
          <w:color w:val="858E97"/>
          <w:sz w:val="24"/>
          <w:szCs w:val="24"/>
          <w:lang w:eastAsia="en-GB"/>
        </w:rPr>
        <w:t xml:space="preserve">, nr. 1-3 </w:t>
      </w:r>
      <w:proofErr w:type="spellStart"/>
      <w:r w:rsidRPr="00541931">
        <w:rPr>
          <w:rFonts w:ascii="Roboto" w:eastAsia="Times New Roman" w:hAnsi="Roboto" w:cs="Times New Roman"/>
          <w:color w:val="858E97"/>
          <w:sz w:val="24"/>
          <w:szCs w:val="24"/>
          <w:lang w:eastAsia="en-GB"/>
        </w:rPr>
        <w:t>București</w:t>
      </w:r>
      <w:proofErr w:type="spellEnd"/>
      <w:r w:rsidRPr="00541931">
        <w:rPr>
          <w:rFonts w:ascii="Roboto" w:eastAsia="Times New Roman" w:hAnsi="Roboto" w:cs="Times New Roman"/>
          <w:color w:val="858E97"/>
          <w:sz w:val="24"/>
          <w:szCs w:val="24"/>
          <w:lang w:eastAsia="en-GB"/>
        </w:rPr>
        <w:t>, Sector 2, 020371.</w:t>
      </w:r>
      <w:r w:rsidRPr="00541931">
        <w:rPr>
          <w:rFonts w:ascii="Roboto" w:eastAsia="Times New Roman" w:hAnsi="Roboto" w:cs="Times New Roman"/>
          <w:color w:val="858E97"/>
          <w:sz w:val="24"/>
          <w:szCs w:val="24"/>
          <w:lang w:eastAsia="en-GB"/>
        </w:rPr>
        <w:br/>
        <w:t>– Website refers to WEC/RNC, accessible from www.cnr-cme.ro</w:t>
      </w:r>
      <w:r w:rsidRPr="00541931">
        <w:rPr>
          <w:rFonts w:ascii="Roboto" w:eastAsia="Times New Roman" w:hAnsi="Roboto" w:cs="Times New Roman"/>
          <w:color w:val="858E97"/>
          <w:sz w:val="24"/>
          <w:szCs w:val="24"/>
          <w:lang w:eastAsia="en-GB"/>
        </w:rPr>
        <w:br/>
        <w:t>– Service refers to the Website.</w:t>
      </w:r>
      <w:r w:rsidRPr="00541931">
        <w:rPr>
          <w:rFonts w:ascii="Roboto" w:eastAsia="Times New Roman" w:hAnsi="Roboto" w:cs="Times New Roman"/>
          <w:color w:val="858E97"/>
          <w:sz w:val="24"/>
          <w:szCs w:val="24"/>
          <w:lang w:eastAsia="en-GB"/>
        </w:rPr>
        <w:br/>
        <w:t>– Country refers to: Romania</w:t>
      </w:r>
      <w:r w:rsidRPr="00541931">
        <w:rPr>
          <w:rFonts w:ascii="Roboto" w:eastAsia="Times New Roman" w:hAnsi="Roboto" w:cs="Times New Roman"/>
          <w:color w:val="858E97"/>
          <w:sz w:val="24"/>
          <w:szCs w:val="24"/>
          <w:lang w:eastAsia="en-GB"/>
        </w:rPr>
        <w:br/>
        <w:t xml:space="preserve">– Service Provider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w:t>
      </w:r>
      <w:proofErr w:type="spellStart"/>
      <w:r w:rsidRPr="00541931">
        <w:rPr>
          <w:rFonts w:ascii="Roboto" w:eastAsia="Times New Roman" w:hAnsi="Roboto" w:cs="Times New Roman"/>
          <w:color w:val="858E97"/>
          <w:sz w:val="24"/>
          <w:szCs w:val="24"/>
          <w:lang w:eastAsia="en-GB"/>
        </w:rPr>
        <w:t>analyzing</w:t>
      </w:r>
      <w:proofErr w:type="spellEnd"/>
      <w:r w:rsidRPr="00541931">
        <w:rPr>
          <w:rFonts w:ascii="Roboto" w:eastAsia="Times New Roman" w:hAnsi="Roboto" w:cs="Times New Roman"/>
          <w:color w:val="858E97"/>
          <w:sz w:val="24"/>
          <w:szCs w:val="24"/>
          <w:lang w:eastAsia="en-GB"/>
        </w:rPr>
        <w:t xml:space="preserve"> how the Service is used.</w:t>
      </w:r>
      <w:r w:rsidRPr="00541931">
        <w:rPr>
          <w:rFonts w:ascii="Roboto" w:eastAsia="Times New Roman" w:hAnsi="Roboto" w:cs="Times New Roman"/>
          <w:color w:val="858E97"/>
          <w:sz w:val="24"/>
          <w:szCs w:val="24"/>
          <w:lang w:eastAsia="en-GB"/>
        </w:rPr>
        <w:br/>
        <w:t>– Personal Data is any information that relates to an identified or identifiable individual.</w:t>
      </w:r>
      <w:r w:rsidRPr="00541931">
        <w:rPr>
          <w:rFonts w:ascii="Roboto" w:eastAsia="Times New Roman" w:hAnsi="Roboto" w:cs="Times New Roman"/>
          <w:color w:val="858E97"/>
          <w:sz w:val="24"/>
          <w:szCs w:val="24"/>
          <w:lang w:eastAsia="en-GB"/>
        </w:rPr>
        <w:br/>
        <w:t>– Cookies are small files that are placed on Your computer, mobile device or any other device by a website, containing the details of Your browsing history on that website among its many uses.</w:t>
      </w:r>
      <w:r w:rsidRPr="00541931">
        <w:rPr>
          <w:rFonts w:ascii="Roboto" w:eastAsia="Times New Roman" w:hAnsi="Roboto" w:cs="Times New Roman"/>
          <w:color w:val="858E97"/>
          <w:sz w:val="24"/>
          <w:szCs w:val="24"/>
          <w:lang w:eastAsia="en-GB"/>
        </w:rPr>
        <w:br/>
        <w:t xml:space="preserve">– Device means any device that can access the Service such as a computer, a </w:t>
      </w:r>
      <w:proofErr w:type="spellStart"/>
      <w:r w:rsidRPr="00541931">
        <w:rPr>
          <w:rFonts w:ascii="Roboto" w:eastAsia="Times New Roman" w:hAnsi="Roboto" w:cs="Times New Roman"/>
          <w:color w:val="858E97"/>
          <w:sz w:val="24"/>
          <w:szCs w:val="24"/>
          <w:lang w:eastAsia="en-GB"/>
        </w:rPr>
        <w:t>cellphone</w:t>
      </w:r>
      <w:proofErr w:type="spellEnd"/>
      <w:r w:rsidRPr="00541931">
        <w:rPr>
          <w:rFonts w:ascii="Roboto" w:eastAsia="Times New Roman" w:hAnsi="Roboto" w:cs="Times New Roman"/>
          <w:color w:val="858E97"/>
          <w:sz w:val="24"/>
          <w:szCs w:val="24"/>
          <w:lang w:eastAsia="en-GB"/>
        </w:rPr>
        <w:t xml:space="preserve"> or a digital tablet.</w:t>
      </w:r>
      <w:r w:rsidRPr="00541931">
        <w:rPr>
          <w:rFonts w:ascii="Roboto" w:eastAsia="Times New Roman" w:hAnsi="Roboto" w:cs="Times New Roman"/>
          <w:color w:val="858E97"/>
          <w:sz w:val="24"/>
          <w:szCs w:val="24"/>
          <w:lang w:eastAsia="en-GB"/>
        </w:rPr>
        <w:br/>
      </w:r>
      <w:r w:rsidRPr="00541931">
        <w:rPr>
          <w:rFonts w:ascii="Roboto" w:eastAsia="Times New Roman" w:hAnsi="Roboto" w:cs="Times New Roman"/>
          <w:color w:val="858E97"/>
          <w:sz w:val="24"/>
          <w:szCs w:val="24"/>
          <w:lang w:eastAsia="en-GB"/>
        </w:rPr>
        <w:lastRenderedPageBreak/>
        <w:t>– Usage Data refers to data collected automatically, either generated by the use of the Service or from the Service infrastructure itself (for example, the duration of a page visit).</w:t>
      </w:r>
    </w:p>
    <w:p w14:paraId="424BE209"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b/>
          <w:bCs/>
          <w:color w:val="858E97"/>
          <w:sz w:val="24"/>
          <w:szCs w:val="24"/>
          <w:lang w:eastAsia="en-GB"/>
        </w:rPr>
        <w:t>Collecting and Using Your Personal Data</w:t>
      </w:r>
    </w:p>
    <w:p w14:paraId="742B51D4" w14:textId="77777777" w:rsidR="00541931" w:rsidRPr="00541931" w:rsidRDefault="00541931" w:rsidP="00541931">
      <w:pPr>
        <w:spacing w:after="100" w:afterAutospacing="1" w:line="240" w:lineRule="auto"/>
        <w:rPr>
          <w:rFonts w:ascii="Roboto" w:eastAsia="Times New Roman" w:hAnsi="Roboto" w:cs="Times New Roman"/>
          <w:b/>
          <w:bCs/>
          <w:color w:val="858E97"/>
          <w:sz w:val="24"/>
          <w:szCs w:val="24"/>
          <w:shd w:val="clear" w:color="auto" w:fill="FFFFFF"/>
          <w:lang w:eastAsia="en-GB"/>
        </w:rPr>
      </w:pPr>
      <w:r w:rsidRPr="00541931">
        <w:rPr>
          <w:rFonts w:ascii="Roboto" w:eastAsia="Times New Roman" w:hAnsi="Roboto" w:cs="Times New Roman"/>
          <w:b/>
          <w:bCs/>
          <w:color w:val="858E97"/>
          <w:sz w:val="24"/>
          <w:szCs w:val="24"/>
          <w:shd w:val="clear" w:color="auto" w:fill="FFFFFF"/>
          <w:lang w:eastAsia="en-GB"/>
        </w:rPr>
        <w:t>Types of Data Collected</w:t>
      </w:r>
    </w:p>
    <w:p w14:paraId="3CEF14B2"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b/>
          <w:bCs/>
          <w:color w:val="858E97"/>
          <w:sz w:val="24"/>
          <w:szCs w:val="24"/>
          <w:lang w:eastAsia="en-GB"/>
        </w:rPr>
        <w:t>Personal Data</w:t>
      </w:r>
    </w:p>
    <w:p w14:paraId="3AF9D30C"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 xml:space="preserve">While using Our Service, </w:t>
      </w:r>
      <w:proofErr w:type="gramStart"/>
      <w:r w:rsidRPr="00541931">
        <w:rPr>
          <w:rFonts w:ascii="Roboto" w:eastAsia="Times New Roman" w:hAnsi="Roboto" w:cs="Times New Roman"/>
          <w:color w:val="858E97"/>
          <w:sz w:val="24"/>
          <w:szCs w:val="24"/>
          <w:lang w:eastAsia="en-GB"/>
        </w:rPr>
        <w:t>We</w:t>
      </w:r>
      <w:proofErr w:type="gramEnd"/>
      <w:r w:rsidRPr="00541931">
        <w:rPr>
          <w:rFonts w:ascii="Roboto" w:eastAsia="Times New Roman" w:hAnsi="Roboto" w:cs="Times New Roman"/>
          <w:color w:val="858E97"/>
          <w:sz w:val="24"/>
          <w:szCs w:val="24"/>
          <w:lang w:eastAsia="en-GB"/>
        </w:rPr>
        <w:t xml:space="preserve"> may ask You to provide Us with certain personally identifiable information that can be used to contact or identify You. </w:t>
      </w:r>
      <w:proofErr w:type="gramStart"/>
      <w:r w:rsidRPr="00541931">
        <w:rPr>
          <w:rFonts w:ascii="Roboto" w:eastAsia="Times New Roman" w:hAnsi="Roboto" w:cs="Times New Roman"/>
          <w:color w:val="858E97"/>
          <w:sz w:val="24"/>
          <w:szCs w:val="24"/>
          <w:lang w:eastAsia="en-GB"/>
        </w:rPr>
        <w:t>Personally</w:t>
      </w:r>
      <w:proofErr w:type="gramEnd"/>
      <w:r w:rsidRPr="00541931">
        <w:rPr>
          <w:rFonts w:ascii="Roboto" w:eastAsia="Times New Roman" w:hAnsi="Roboto" w:cs="Times New Roman"/>
          <w:color w:val="858E97"/>
          <w:sz w:val="24"/>
          <w:szCs w:val="24"/>
          <w:lang w:eastAsia="en-GB"/>
        </w:rPr>
        <w:t xml:space="preserve"> identifiable information may include, but is not limited to:</w:t>
      </w:r>
    </w:p>
    <w:p w14:paraId="1D2239CB" w14:textId="77777777" w:rsidR="00541931" w:rsidRPr="00541931" w:rsidRDefault="00541931" w:rsidP="00541931">
      <w:pPr>
        <w:numPr>
          <w:ilvl w:val="0"/>
          <w:numId w:val="1"/>
        </w:numPr>
        <w:shd w:val="clear" w:color="auto" w:fill="FFFFFF"/>
        <w:spacing w:before="100" w:beforeAutospacing="1"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Email address</w:t>
      </w:r>
    </w:p>
    <w:p w14:paraId="450FF0B2" w14:textId="77777777" w:rsidR="00541931" w:rsidRPr="00541931" w:rsidRDefault="00541931" w:rsidP="00541931">
      <w:pPr>
        <w:numPr>
          <w:ilvl w:val="0"/>
          <w:numId w:val="1"/>
        </w:numPr>
        <w:shd w:val="clear" w:color="auto" w:fill="FFFFFF"/>
        <w:spacing w:before="100" w:beforeAutospacing="1"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First name and last name</w:t>
      </w:r>
    </w:p>
    <w:p w14:paraId="0F91AF3D" w14:textId="77777777" w:rsidR="00541931" w:rsidRPr="00541931" w:rsidRDefault="00541931" w:rsidP="00541931">
      <w:pPr>
        <w:numPr>
          <w:ilvl w:val="0"/>
          <w:numId w:val="1"/>
        </w:numPr>
        <w:shd w:val="clear" w:color="auto" w:fill="FFFFFF"/>
        <w:spacing w:before="100" w:beforeAutospacing="1"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Phone number</w:t>
      </w:r>
    </w:p>
    <w:p w14:paraId="62FC7114" w14:textId="77777777" w:rsidR="00541931" w:rsidRPr="00541931" w:rsidRDefault="00541931" w:rsidP="00541931">
      <w:pPr>
        <w:numPr>
          <w:ilvl w:val="0"/>
          <w:numId w:val="1"/>
        </w:numPr>
        <w:shd w:val="clear" w:color="auto" w:fill="FFFFFF"/>
        <w:spacing w:before="100" w:beforeAutospacing="1"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Address, State, Province, ZIP/Postal code, City</w:t>
      </w:r>
    </w:p>
    <w:p w14:paraId="098AF5C5" w14:textId="77777777" w:rsidR="00541931" w:rsidRPr="00541931" w:rsidRDefault="00541931" w:rsidP="00541931">
      <w:pPr>
        <w:numPr>
          <w:ilvl w:val="0"/>
          <w:numId w:val="1"/>
        </w:numPr>
        <w:shd w:val="clear" w:color="auto" w:fill="FFFFFF"/>
        <w:spacing w:before="100" w:beforeAutospacing="1"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Usage Data</w:t>
      </w:r>
    </w:p>
    <w:p w14:paraId="33033074"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b/>
          <w:bCs/>
          <w:color w:val="858E97"/>
          <w:sz w:val="24"/>
          <w:szCs w:val="24"/>
          <w:lang w:eastAsia="en-GB"/>
        </w:rPr>
        <w:t>Usage Data</w:t>
      </w:r>
    </w:p>
    <w:p w14:paraId="1C669A39"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 Usage Data is collected automatically when using the Website.</w:t>
      </w:r>
      <w:r w:rsidRPr="00541931">
        <w:rPr>
          <w:rFonts w:ascii="Roboto" w:eastAsia="Times New Roman" w:hAnsi="Roboto" w:cs="Times New Roman"/>
          <w:color w:val="858E97"/>
          <w:sz w:val="24"/>
          <w:szCs w:val="24"/>
          <w:lang w:eastAsia="en-GB"/>
        </w:rPr>
        <w:br/>
        <w:t>– 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r w:rsidRPr="00541931">
        <w:rPr>
          <w:rFonts w:ascii="Roboto" w:eastAsia="Times New Roman" w:hAnsi="Roboto" w:cs="Times New Roman"/>
          <w:color w:val="858E97"/>
          <w:sz w:val="24"/>
          <w:szCs w:val="24"/>
          <w:lang w:eastAsia="en-GB"/>
        </w:rPr>
        <w:br/>
        <w:t>– 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r w:rsidRPr="00541931">
        <w:rPr>
          <w:rFonts w:ascii="Roboto" w:eastAsia="Times New Roman" w:hAnsi="Roboto" w:cs="Times New Roman"/>
          <w:color w:val="858E97"/>
          <w:sz w:val="24"/>
          <w:szCs w:val="24"/>
          <w:lang w:eastAsia="en-GB"/>
        </w:rPr>
        <w:br/>
        <w:t>– We may also collect information that Your browser sends whenever You visit our Service or when You access the Service by or through a mobile device.</w:t>
      </w:r>
    </w:p>
    <w:p w14:paraId="27374C82"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b/>
          <w:bCs/>
          <w:color w:val="858E97"/>
          <w:sz w:val="24"/>
          <w:szCs w:val="24"/>
          <w:lang w:eastAsia="en-GB"/>
        </w:rPr>
        <w:t>Tracking Technologies and Cookies</w:t>
      </w:r>
    </w:p>
    <w:p w14:paraId="0F7EDBDD"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 xml:space="preserve">– We use Cookies and similar tracking technologies to track the activity on Our Service and store certain information. Tracking technologies used are beacons, tags, and scripts to collect and track information and to improve and </w:t>
      </w:r>
      <w:proofErr w:type="spellStart"/>
      <w:r w:rsidRPr="00541931">
        <w:rPr>
          <w:rFonts w:ascii="Roboto" w:eastAsia="Times New Roman" w:hAnsi="Roboto" w:cs="Times New Roman"/>
          <w:color w:val="858E97"/>
          <w:sz w:val="24"/>
          <w:szCs w:val="24"/>
          <w:lang w:eastAsia="en-GB"/>
        </w:rPr>
        <w:t>analyze</w:t>
      </w:r>
      <w:proofErr w:type="spellEnd"/>
      <w:r w:rsidRPr="00541931">
        <w:rPr>
          <w:rFonts w:ascii="Roboto" w:eastAsia="Times New Roman" w:hAnsi="Roboto" w:cs="Times New Roman"/>
          <w:color w:val="858E97"/>
          <w:sz w:val="24"/>
          <w:szCs w:val="24"/>
          <w:lang w:eastAsia="en-GB"/>
        </w:rPr>
        <w:t xml:space="preserve"> Our Service.</w:t>
      </w:r>
      <w:r w:rsidRPr="00541931">
        <w:rPr>
          <w:rFonts w:ascii="Roboto" w:eastAsia="Times New Roman" w:hAnsi="Roboto" w:cs="Times New Roman"/>
          <w:color w:val="858E97"/>
          <w:sz w:val="24"/>
          <w:szCs w:val="24"/>
          <w:lang w:eastAsia="en-GB"/>
        </w:rPr>
        <w:br/>
        <w:t xml:space="preserve">– You can instruct Your browser to refuse all Cookies or to indicate when a Cookie is being sent. However, if You do not accept Cookies, </w:t>
      </w:r>
      <w:proofErr w:type="gramStart"/>
      <w:r w:rsidRPr="00541931">
        <w:rPr>
          <w:rFonts w:ascii="Roboto" w:eastAsia="Times New Roman" w:hAnsi="Roboto" w:cs="Times New Roman"/>
          <w:color w:val="858E97"/>
          <w:sz w:val="24"/>
          <w:szCs w:val="24"/>
          <w:lang w:eastAsia="en-GB"/>
        </w:rPr>
        <w:t>You</w:t>
      </w:r>
      <w:proofErr w:type="gramEnd"/>
      <w:r w:rsidRPr="00541931">
        <w:rPr>
          <w:rFonts w:ascii="Roboto" w:eastAsia="Times New Roman" w:hAnsi="Roboto" w:cs="Times New Roman"/>
          <w:color w:val="858E97"/>
          <w:sz w:val="24"/>
          <w:szCs w:val="24"/>
          <w:lang w:eastAsia="en-GB"/>
        </w:rPr>
        <w:t xml:space="preserve"> may not be able to use some parts of our Service.</w:t>
      </w:r>
      <w:r w:rsidRPr="00541931">
        <w:rPr>
          <w:rFonts w:ascii="Roboto" w:eastAsia="Times New Roman" w:hAnsi="Roboto" w:cs="Times New Roman"/>
          <w:color w:val="858E97"/>
          <w:sz w:val="24"/>
          <w:szCs w:val="24"/>
          <w:lang w:eastAsia="en-GB"/>
        </w:rPr>
        <w:br/>
        <w:t>– Cookies can be “Persistent” or “Session” Cookies. Persistent Cookies remain on your personal computer or mobile device when You go offline, while Session Cookies are deleted as soon as You close your web browser.</w:t>
      </w:r>
    </w:p>
    <w:p w14:paraId="73D30200" w14:textId="77777777" w:rsidR="00896D62" w:rsidRDefault="00896D62" w:rsidP="00541931">
      <w:pPr>
        <w:shd w:val="clear" w:color="auto" w:fill="FFFFFF"/>
        <w:spacing w:after="100" w:afterAutospacing="1" w:line="240" w:lineRule="auto"/>
        <w:rPr>
          <w:rFonts w:ascii="Roboto" w:eastAsia="Times New Roman" w:hAnsi="Roboto" w:cs="Times New Roman"/>
          <w:b/>
          <w:bCs/>
          <w:color w:val="858E97"/>
          <w:sz w:val="24"/>
          <w:szCs w:val="24"/>
          <w:lang w:eastAsia="en-GB"/>
        </w:rPr>
      </w:pPr>
    </w:p>
    <w:p w14:paraId="10C56F73" w14:textId="3604DE5A"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b/>
          <w:bCs/>
          <w:color w:val="858E97"/>
          <w:sz w:val="24"/>
          <w:szCs w:val="24"/>
          <w:lang w:eastAsia="en-GB"/>
        </w:rPr>
        <w:lastRenderedPageBreak/>
        <w:t>Use of Your Personal Data</w:t>
      </w:r>
    </w:p>
    <w:p w14:paraId="0151512B"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b/>
          <w:bCs/>
          <w:color w:val="858E97"/>
          <w:sz w:val="24"/>
          <w:szCs w:val="24"/>
          <w:lang w:eastAsia="en-GB"/>
        </w:rPr>
        <w:t>The Company may use Personal Data for the following purposes:</w:t>
      </w:r>
    </w:p>
    <w:p w14:paraId="27A38F8D"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 To provide and maintain our Service, including to monitor the usage of our Service</w:t>
      </w:r>
      <w:r w:rsidRPr="00541931">
        <w:rPr>
          <w:rFonts w:ascii="Roboto" w:eastAsia="Times New Roman" w:hAnsi="Roboto" w:cs="Times New Roman"/>
          <w:color w:val="858E97"/>
          <w:sz w:val="24"/>
          <w:szCs w:val="24"/>
          <w:lang w:eastAsia="en-GB"/>
        </w:rPr>
        <w:br/>
        <w:t>– To contact You: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r w:rsidRPr="00541931">
        <w:rPr>
          <w:rFonts w:ascii="Roboto" w:eastAsia="Times New Roman" w:hAnsi="Roboto" w:cs="Times New Roman"/>
          <w:color w:val="858E97"/>
          <w:sz w:val="24"/>
          <w:szCs w:val="24"/>
          <w:lang w:eastAsia="en-GB"/>
        </w:rPr>
        <w:br/>
        <w:t>– To provide You with news, special offers and general information about other goods, services and events which we offer that are similar to those that you have already purchased or enquired about unless You have opted not to receive such information.</w:t>
      </w:r>
      <w:r w:rsidRPr="00541931">
        <w:rPr>
          <w:rFonts w:ascii="Roboto" w:eastAsia="Times New Roman" w:hAnsi="Roboto" w:cs="Times New Roman"/>
          <w:color w:val="858E97"/>
          <w:sz w:val="24"/>
          <w:szCs w:val="24"/>
          <w:lang w:eastAsia="en-GB"/>
        </w:rPr>
        <w:br/>
        <w:t>– To manage Your requests: To attend and manage Your requests to Us.</w:t>
      </w:r>
      <w:r w:rsidRPr="00541931">
        <w:rPr>
          <w:rFonts w:ascii="Roboto" w:eastAsia="Times New Roman" w:hAnsi="Roboto" w:cs="Times New Roman"/>
          <w:color w:val="858E97"/>
          <w:sz w:val="24"/>
          <w:szCs w:val="24"/>
          <w:lang w:eastAsia="en-GB"/>
        </w:rPr>
        <w:br/>
        <w:t>We may share your personal information in the following situations:</w:t>
      </w:r>
      <w:r w:rsidRPr="00541931">
        <w:rPr>
          <w:rFonts w:ascii="Roboto" w:eastAsia="Times New Roman" w:hAnsi="Roboto" w:cs="Times New Roman"/>
          <w:color w:val="858E97"/>
          <w:sz w:val="24"/>
          <w:szCs w:val="24"/>
          <w:lang w:eastAsia="en-GB"/>
        </w:rPr>
        <w:br/>
        <w:t xml:space="preserve">– With Service Providers: We may share Your personal information with Service Providers to monitor and </w:t>
      </w:r>
      <w:proofErr w:type="spellStart"/>
      <w:r w:rsidRPr="00541931">
        <w:rPr>
          <w:rFonts w:ascii="Roboto" w:eastAsia="Times New Roman" w:hAnsi="Roboto" w:cs="Times New Roman"/>
          <w:color w:val="858E97"/>
          <w:sz w:val="24"/>
          <w:szCs w:val="24"/>
          <w:lang w:eastAsia="en-GB"/>
        </w:rPr>
        <w:t>analyze</w:t>
      </w:r>
      <w:proofErr w:type="spellEnd"/>
      <w:r w:rsidRPr="00541931">
        <w:rPr>
          <w:rFonts w:ascii="Roboto" w:eastAsia="Times New Roman" w:hAnsi="Roboto" w:cs="Times New Roman"/>
          <w:color w:val="858E97"/>
          <w:sz w:val="24"/>
          <w:szCs w:val="24"/>
          <w:lang w:eastAsia="en-GB"/>
        </w:rPr>
        <w:t xml:space="preserve"> the use of our Service, to contact You.</w:t>
      </w:r>
      <w:r w:rsidRPr="00541931">
        <w:rPr>
          <w:rFonts w:ascii="Roboto" w:eastAsia="Times New Roman" w:hAnsi="Roboto" w:cs="Times New Roman"/>
          <w:color w:val="858E97"/>
          <w:sz w:val="24"/>
          <w:szCs w:val="24"/>
          <w:lang w:eastAsia="en-GB"/>
        </w:rPr>
        <w:br/>
        <w:t xml:space="preserve">– With Affiliates: We may share Your information with Our affiliates, in which case we will require those affiliates to </w:t>
      </w:r>
      <w:proofErr w:type="spellStart"/>
      <w:r w:rsidRPr="00541931">
        <w:rPr>
          <w:rFonts w:ascii="Roboto" w:eastAsia="Times New Roman" w:hAnsi="Roboto" w:cs="Times New Roman"/>
          <w:color w:val="858E97"/>
          <w:sz w:val="24"/>
          <w:szCs w:val="24"/>
          <w:lang w:eastAsia="en-GB"/>
        </w:rPr>
        <w:t>honor</w:t>
      </w:r>
      <w:proofErr w:type="spellEnd"/>
      <w:r w:rsidRPr="00541931">
        <w:rPr>
          <w:rFonts w:ascii="Roboto" w:eastAsia="Times New Roman" w:hAnsi="Roboto" w:cs="Times New Roman"/>
          <w:color w:val="858E97"/>
          <w:sz w:val="24"/>
          <w:szCs w:val="24"/>
          <w:lang w:eastAsia="en-GB"/>
        </w:rPr>
        <w:t xml:space="preserve"> this Privacy Policy. Affiliates include Our parent company and any other subsidiaries, joint venture partners or other companies that</w:t>
      </w:r>
      <w:r w:rsidRPr="00541931">
        <w:rPr>
          <w:rFonts w:ascii="Roboto" w:eastAsia="Times New Roman" w:hAnsi="Roboto" w:cs="Times New Roman"/>
          <w:color w:val="858E97"/>
          <w:sz w:val="24"/>
          <w:szCs w:val="24"/>
          <w:lang w:eastAsia="en-GB"/>
        </w:rPr>
        <w:br/>
        <w:t>– With Business partners: We may share Your information with Our business partners</w:t>
      </w:r>
    </w:p>
    <w:p w14:paraId="48C6DF27"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b/>
          <w:bCs/>
          <w:color w:val="858E97"/>
          <w:sz w:val="24"/>
          <w:szCs w:val="24"/>
          <w:lang w:eastAsia="en-GB"/>
        </w:rPr>
        <w:t>Retention of Your Personal Data</w:t>
      </w:r>
    </w:p>
    <w:p w14:paraId="106BB2BA"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 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r w:rsidRPr="00541931">
        <w:rPr>
          <w:rFonts w:ascii="Roboto" w:eastAsia="Times New Roman" w:hAnsi="Roboto" w:cs="Times New Roman"/>
          <w:color w:val="858E97"/>
          <w:sz w:val="24"/>
          <w:szCs w:val="24"/>
          <w:lang w:eastAsia="en-GB"/>
        </w:rPr>
        <w:br/>
        <w:t>– 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0EB43362"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b/>
          <w:bCs/>
          <w:color w:val="858E97"/>
          <w:sz w:val="24"/>
          <w:szCs w:val="24"/>
          <w:lang w:eastAsia="en-GB"/>
        </w:rPr>
        <w:t>Transfer of Your Personal Data</w:t>
      </w:r>
    </w:p>
    <w:p w14:paraId="3223F7B7"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 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r w:rsidRPr="00541931">
        <w:rPr>
          <w:rFonts w:ascii="Roboto" w:eastAsia="Times New Roman" w:hAnsi="Roboto" w:cs="Times New Roman"/>
          <w:color w:val="858E97"/>
          <w:sz w:val="24"/>
          <w:szCs w:val="24"/>
          <w:lang w:eastAsia="en-GB"/>
        </w:rPr>
        <w:br/>
        <w:t>– Your consent to this Privacy Policy followed by Your submission of such information represents Your agreement to that transfer.</w:t>
      </w:r>
      <w:r w:rsidRPr="00541931">
        <w:rPr>
          <w:rFonts w:ascii="Roboto" w:eastAsia="Times New Roman" w:hAnsi="Roboto" w:cs="Times New Roman"/>
          <w:color w:val="858E97"/>
          <w:sz w:val="24"/>
          <w:szCs w:val="24"/>
          <w:lang w:eastAsia="en-GB"/>
        </w:rPr>
        <w:br/>
        <w:t xml:space="preserve">– The Company will take all steps reasonably necessary to ensure that Your data is </w:t>
      </w:r>
      <w:r w:rsidRPr="00541931">
        <w:rPr>
          <w:rFonts w:ascii="Roboto" w:eastAsia="Times New Roman" w:hAnsi="Roboto" w:cs="Times New Roman"/>
          <w:color w:val="858E97"/>
          <w:sz w:val="24"/>
          <w:szCs w:val="24"/>
          <w:lang w:eastAsia="en-GB"/>
        </w:rPr>
        <w:lastRenderedPageBreak/>
        <w:t>treated securely and in accordance with this Privacy Policy and no transfer of Your Personal Data will take place to an organization or a country unless there are adequate controls in place including the security of Your data and other personal information.</w:t>
      </w:r>
    </w:p>
    <w:p w14:paraId="28E2FB67"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b/>
          <w:bCs/>
          <w:color w:val="858E97"/>
          <w:sz w:val="24"/>
          <w:szCs w:val="24"/>
          <w:lang w:eastAsia="en-GB"/>
        </w:rPr>
        <w:t>Security of Your Personal Data</w:t>
      </w:r>
    </w:p>
    <w:p w14:paraId="26D362AE"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 xml:space="preserve">– The security of Your Personal Data is important to Us, but remember that no method of transmission over the Internet, or method of electronic storage is 100% secure. While We strive to use commercially acceptable means to protect Your Personal Data, </w:t>
      </w:r>
      <w:proofErr w:type="gramStart"/>
      <w:r w:rsidRPr="00541931">
        <w:rPr>
          <w:rFonts w:ascii="Roboto" w:eastAsia="Times New Roman" w:hAnsi="Roboto" w:cs="Times New Roman"/>
          <w:color w:val="858E97"/>
          <w:sz w:val="24"/>
          <w:szCs w:val="24"/>
          <w:lang w:eastAsia="en-GB"/>
        </w:rPr>
        <w:t>We</w:t>
      </w:r>
      <w:proofErr w:type="gramEnd"/>
      <w:r w:rsidRPr="00541931">
        <w:rPr>
          <w:rFonts w:ascii="Roboto" w:eastAsia="Times New Roman" w:hAnsi="Roboto" w:cs="Times New Roman"/>
          <w:color w:val="858E97"/>
          <w:sz w:val="24"/>
          <w:szCs w:val="24"/>
          <w:lang w:eastAsia="en-GB"/>
        </w:rPr>
        <w:t xml:space="preserve"> cannot guarantee its absolute security.</w:t>
      </w:r>
    </w:p>
    <w:p w14:paraId="167D72E6"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b/>
          <w:bCs/>
          <w:color w:val="858E97"/>
          <w:sz w:val="24"/>
          <w:szCs w:val="24"/>
          <w:lang w:eastAsia="en-GB"/>
        </w:rPr>
        <w:t>Links to Other Websites</w:t>
      </w:r>
    </w:p>
    <w:p w14:paraId="65AD922E"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color w:val="858E97"/>
          <w:sz w:val="24"/>
          <w:szCs w:val="24"/>
          <w:lang w:eastAsia="en-GB"/>
        </w:rPr>
        <w:t xml:space="preserve">– Our Service may contain links to other websites that are not operated by Us. If You click on a </w:t>
      </w:r>
      <w:proofErr w:type="gramStart"/>
      <w:r w:rsidRPr="00541931">
        <w:rPr>
          <w:rFonts w:ascii="Roboto" w:eastAsia="Times New Roman" w:hAnsi="Roboto" w:cs="Times New Roman"/>
          <w:color w:val="858E97"/>
          <w:sz w:val="24"/>
          <w:szCs w:val="24"/>
          <w:lang w:eastAsia="en-GB"/>
        </w:rPr>
        <w:t>third party</w:t>
      </w:r>
      <w:proofErr w:type="gramEnd"/>
      <w:r w:rsidRPr="00541931">
        <w:rPr>
          <w:rFonts w:ascii="Roboto" w:eastAsia="Times New Roman" w:hAnsi="Roboto" w:cs="Times New Roman"/>
          <w:color w:val="858E97"/>
          <w:sz w:val="24"/>
          <w:szCs w:val="24"/>
          <w:lang w:eastAsia="en-GB"/>
        </w:rPr>
        <w:t xml:space="preserve"> link, You will be directed to that third party’s site. We strongly advise You to review the Privacy Policy of every site You visit.</w:t>
      </w:r>
      <w:r w:rsidRPr="00541931">
        <w:rPr>
          <w:rFonts w:ascii="Roboto" w:eastAsia="Times New Roman" w:hAnsi="Roboto" w:cs="Times New Roman"/>
          <w:color w:val="858E97"/>
          <w:sz w:val="24"/>
          <w:szCs w:val="24"/>
          <w:lang w:eastAsia="en-GB"/>
        </w:rPr>
        <w:br/>
        <w:t xml:space="preserve">– We have no control over and assume no responsibility for the content, privacy policies or practices of any </w:t>
      </w:r>
      <w:proofErr w:type="gramStart"/>
      <w:r w:rsidRPr="00541931">
        <w:rPr>
          <w:rFonts w:ascii="Roboto" w:eastAsia="Times New Roman" w:hAnsi="Roboto" w:cs="Times New Roman"/>
          <w:color w:val="858E97"/>
          <w:sz w:val="24"/>
          <w:szCs w:val="24"/>
          <w:lang w:eastAsia="en-GB"/>
        </w:rPr>
        <w:t>third party</w:t>
      </w:r>
      <w:proofErr w:type="gramEnd"/>
      <w:r w:rsidRPr="00541931">
        <w:rPr>
          <w:rFonts w:ascii="Roboto" w:eastAsia="Times New Roman" w:hAnsi="Roboto" w:cs="Times New Roman"/>
          <w:color w:val="858E97"/>
          <w:sz w:val="24"/>
          <w:szCs w:val="24"/>
          <w:lang w:eastAsia="en-GB"/>
        </w:rPr>
        <w:t xml:space="preserve"> sites or services.</w:t>
      </w:r>
    </w:p>
    <w:p w14:paraId="4ECDEA7E" w14:textId="77777777" w:rsidR="00541931" w:rsidRPr="00541931" w:rsidRDefault="00541931" w:rsidP="00541931">
      <w:pPr>
        <w:shd w:val="clear" w:color="auto" w:fill="FFFFFF"/>
        <w:spacing w:after="100" w:afterAutospacing="1" w:line="240" w:lineRule="auto"/>
        <w:rPr>
          <w:rFonts w:ascii="Roboto" w:eastAsia="Times New Roman" w:hAnsi="Roboto" w:cs="Times New Roman"/>
          <w:color w:val="858E97"/>
          <w:sz w:val="24"/>
          <w:szCs w:val="24"/>
          <w:lang w:eastAsia="en-GB"/>
        </w:rPr>
      </w:pPr>
      <w:r w:rsidRPr="00541931">
        <w:rPr>
          <w:rFonts w:ascii="Roboto" w:eastAsia="Times New Roman" w:hAnsi="Roboto" w:cs="Times New Roman"/>
          <w:b/>
          <w:bCs/>
          <w:color w:val="858E97"/>
          <w:sz w:val="24"/>
          <w:szCs w:val="24"/>
          <w:lang w:eastAsia="en-GB"/>
        </w:rPr>
        <w:t xml:space="preserve">You can at any time benefit from the right of access and intervention on the data, you can oppose their processing and request their deletion by sending a request to any of our contact methods: WEC/RNC, </w:t>
      </w:r>
      <w:proofErr w:type="spellStart"/>
      <w:r w:rsidRPr="00541931">
        <w:rPr>
          <w:rFonts w:ascii="Roboto" w:eastAsia="Times New Roman" w:hAnsi="Roboto" w:cs="Times New Roman"/>
          <w:b/>
          <w:bCs/>
          <w:color w:val="858E97"/>
          <w:sz w:val="24"/>
          <w:szCs w:val="24"/>
          <w:lang w:eastAsia="en-GB"/>
        </w:rPr>
        <w:t>Lacul</w:t>
      </w:r>
      <w:proofErr w:type="spellEnd"/>
      <w:r w:rsidRPr="00541931">
        <w:rPr>
          <w:rFonts w:ascii="Roboto" w:eastAsia="Times New Roman" w:hAnsi="Roboto" w:cs="Times New Roman"/>
          <w:b/>
          <w:bCs/>
          <w:color w:val="858E97"/>
          <w:sz w:val="24"/>
          <w:szCs w:val="24"/>
          <w:lang w:eastAsia="en-GB"/>
        </w:rPr>
        <w:t xml:space="preserve"> </w:t>
      </w:r>
      <w:proofErr w:type="spellStart"/>
      <w:r w:rsidRPr="00541931">
        <w:rPr>
          <w:rFonts w:ascii="Roboto" w:eastAsia="Times New Roman" w:hAnsi="Roboto" w:cs="Times New Roman"/>
          <w:b/>
          <w:bCs/>
          <w:color w:val="858E97"/>
          <w:sz w:val="24"/>
          <w:szCs w:val="24"/>
          <w:lang w:eastAsia="en-GB"/>
        </w:rPr>
        <w:t>Tei</w:t>
      </w:r>
      <w:proofErr w:type="spellEnd"/>
      <w:r w:rsidRPr="00541931">
        <w:rPr>
          <w:rFonts w:ascii="Roboto" w:eastAsia="Times New Roman" w:hAnsi="Roboto" w:cs="Times New Roman"/>
          <w:b/>
          <w:bCs/>
          <w:color w:val="858E97"/>
          <w:sz w:val="24"/>
          <w:szCs w:val="24"/>
          <w:lang w:eastAsia="en-GB"/>
        </w:rPr>
        <w:t xml:space="preserve"> Boulevard, no. 1-3, Bucharest, Sector 2, 020371, + 40372-821-475, + 40372-821-476, secretariat@cnr-cme.ro.</w:t>
      </w:r>
    </w:p>
    <w:p w14:paraId="5E50BE25" w14:textId="77777777" w:rsidR="00CE487A" w:rsidRDefault="00CE487A"/>
    <w:sectPr w:rsidR="00CE4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D7607"/>
    <w:multiLevelType w:val="multilevel"/>
    <w:tmpl w:val="9254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1"/>
    <w:rsid w:val="000937BC"/>
    <w:rsid w:val="0009429A"/>
    <w:rsid w:val="00222D9C"/>
    <w:rsid w:val="00541931"/>
    <w:rsid w:val="00566143"/>
    <w:rsid w:val="00896D62"/>
    <w:rsid w:val="00CE487A"/>
    <w:rsid w:val="00F7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78D1"/>
  <w15:chartTrackingRefBased/>
  <w15:docId w15:val="{36AD5806-BD21-4F4D-99A3-A86F28C8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9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1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oana.constantinescu</dc:creator>
  <cp:keywords/>
  <dc:description/>
  <cp:lastModifiedBy>oana.constantinescu</cp:lastModifiedBy>
  <cp:revision>2</cp:revision>
  <dcterms:created xsi:type="dcterms:W3CDTF">2021-05-06T06:10:00Z</dcterms:created>
  <dcterms:modified xsi:type="dcterms:W3CDTF">2021-05-06T06:11:00Z</dcterms:modified>
</cp:coreProperties>
</file>